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9A53" w14:textId="77777777" w:rsidR="002E3015" w:rsidRDefault="002E3015" w:rsidP="002E3015">
      <w:pPr>
        <w:pageBreakBefore/>
        <w:spacing w:line="480" w:lineRule="auto"/>
        <w:jc w:val="both"/>
        <w:rPr>
          <w:b/>
          <w:bCs/>
          <w:iCs/>
          <w:color w:val="000000"/>
          <w:sz w:val="20"/>
        </w:rPr>
      </w:pPr>
    </w:p>
    <w:p w14:paraId="72A06619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>Modello ITACARE-P di refertazione del test da sforzo cardiopolmonare finalizzato ad attività di Cardiologia Riabilitativa.</w:t>
      </w:r>
    </w:p>
    <w:p w14:paraId="0E79C858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710783CD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48583347" w14:textId="77777777" w:rsidR="002E3015" w:rsidRDefault="002E3015" w:rsidP="002E3015">
      <w:pPr>
        <w:spacing w:line="480" w:lineRule="auto"/>
        <w:jc w:val="both"/>
        <w:rPr>
          <w:i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 xml:space="preserve">Strumento </w:t>
      </w:r>
      <w:r>
        <w:rPr>
          <w:iCs/>
          <w:color w:val="000000"/>
          <w:sz w:val="20"/>
        </w:rPr>
        <w:t>(campo testo libero)</w:t>
      </w:r>
    </w:p>
    <w:p w14:paraId="7AB40288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/>
          <w:iCs/>
          <w:color w:val="000000"/>
          <w:sz w:val="20"/>
        </w:rPr>
        <w:t>Nome e versione</w:t>
      </w:r>
    </w:p>
    <w:p w14:paraId="66D21024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23C23548" w14:textId="77777777" w:rsidR="002E3015" w:rsidRDefault="002E3015" w:rsidP="002E3015">
      <w:pPr>
        <w:spacing w:line="480" w:lineRule="auto"/>
        <w:jc w:val="both"/>
        <w:rPr>
          <w:i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>Caratteristiche demografiche</w:t>
      </w:r>
    </w:p>
    <w:p w14:paraId="6C82DCD3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/>
          <w:iCs/>
          <w:color w:val="000000"/>
          <w:sz w:val="20"/>
        </w:rPr>
        <w:t>Età, sesso, peso</w:t>
      </w:r>
    </w:p>
    <w:p w14:paraId="735E8A67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0CF08616" w14:textId="77777777" w:rsidR="002E3015" w:rsidRDefault="002E3015" w:rsidP="002E3015">
      <w:pPr>
        <w:spacing w:line="480" w:lineRule="auto"/>
        <w:jc w:val="both"/>
        <w:rPr>
          <w:rFonts w:eastAsia="Cambria" w:cs="Cambria"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 xml:space="preserve">Diagnosi </w:t>
      </w:r>
      <w:r>
        <w:rPr>
          <w:iCs/>
          <w:color w:val="000000"/>
          <w:sz w:val="20"/>
        </w:rPr>
        <w:t>(campo testo libero)</w:t>
      </w:r>
    </w:p>
    <w:p w14:paraId="0254A66E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rFonts w:eastAsia="Cambria" w:cs="Cambria"/>
          <w:iCs/>
          <w:color w:val="000000"/>
          <w:sz w:val="20"/>
        </w:rPr>
        <w:t xml:space="preserve"> </w:t>
      </w:r>
      <w:r>
        <w:rPr>
          <w:rFonts w:eastAsia="Cambria" w:cs="Cambria"/>
          <w:i/>
          <w:iCs/>
          <w:color w:val="000000"/>
          <w:sz w:val="20"/>
        </w:rPr>
        <w:t>Testo</w:t>
      </w:r>
    </w:p>
    <w:p w14:paraId="0481726D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750F765F" w14:textId="77777777" w:rsidR="002E3015" w:rsidRDefault="002E3015" w:rsidP="002E3015">
      <w:pPr>
        <w:spacing w:line="480" w:lineRule="auto"/>
        <w:jc w:val="both"/>
        <w:rPr>
          <w:rFonts w:eastAsia="Cambria" w:cs="Cambria"/>
          <w:iCs/>
          <w:color w:val="000000"/>
          <w:sz w:val="20"/>
        </w:rPr>
      </w:pPr>
      <w:proofErr w:type="spellStart"/>
      <w:r>
        <w:rPr>
          <w:b/>
          <w:bCs/>
          <w:iCs/>
          <w:color w:val="000000"/>
          <w:sz w:val="20"/>
        </w:rPr>
        <w:t>Comorbilità</w:t>
      </w:r>
      <w:proofErr w:type="spellEnd"/>
      <w:r>
        <w:rPr>
          <w:b/>
          <w:bCs/>
          <w:iCs/>
          <w:color w:val="000000"/>
          <w:sz w:val="20"/>
        </w:rPr>
        <w:t xml:space="preserve"> </w:t>
      </w:r>
      <w:r>
        <w:rPr>
          <w:iCs/>
          <w:color w:val="000000"/>
          <w:sz w:val="20"/>
        </w:rPr>
        <w:t>(campo testo libero)</w:t>
      </w:r>
    </w:p>
    <w:p w14:paraId="6D3D02E0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rFonts w:eastAsia="Cambria" w:cs="Cambria"/>
          <w:iCs/>
          <w:color w:val="000000"/>
          <w:sz w:val="20"/>
        </w:rPr>
        <w:t xml:space="preserve"> </w:t>
      </w:r>
      <w:r>
        <w:rPr>
          <w:rFonts w:eastAsia="Cambria" w:cs="Cambria"/>
          <w:i/>
          <w:iCs/>
          <w:color w:val="000000"/>
          <w:sz w:val="20"/>
        </w:rPr>
        <w:t>Testo</w:t>
      </w:r>
    </w:p>
    <w:p w14:paraId="58A43D57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2FD21716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>Motivo indagine</w:t>
      </w:r>
      <w:r>
        <w:rPr>
          <w:iCs/>
          <w:color w:val="000000"/>
          <w:sz w:val="20"/>
        </w:rPr>
        <w:t xml:space="preserve"> (menu a tendina, scelta multipla)</w:t>
      </w:r>
    </w:p>
    <w:p w14:paraId="29CC70B9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Valutazione capacità funzionale globale</w:t>
      </w:r>
    </w:p>
    <w:p w14:paraId="230D38DC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Valutazione prognostica </w:t>
      </w:r>
    </w:p>
    <w:p w14:paraId="4D4B069E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Prescrizione esercizio fisico</w:t>
      </w:r>
    </w:p>
    <w:p w14:paraId="5249CC2A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Diagnosi differenziale dispnea da sforzo</w:t>
      </w:r>
    </w:p>
    <w:p w14:paraId="742A4F41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Diagnosi differenziale intolleranza all'esercizio</w:t>
      </w:r>
    </w:p>
    <w:p w14:paraId="162F7550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Altro</w:t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</w:r>
      <w:r>
        <w:rPr>
          <w:i/>
          <w:color w:val="000000"/>
          <w:sz w:val="20"/>
        </w:rPr>
        <w:t>(se codificato altro:  campo testo libero)</w:t>
      </w:r>
      <w:r>
        <w:rPr>
          <w:iCs/>
          <w:color w:val="000000"/>
          <w:sz w:val="20"/>
        </w:rPr>
        <w:t xml:space="preserve"> </w:t>
      </w:r>
    </w:p>
    <w:p w14:paraId="35B44BEA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60D11F48" w14:textId="77777777" w:rsidR="002E3015" w:rsidRDefault="002E3015" w:rsidP="002E3015">
      <w:pPr>
        <w:spacing w:line="480" w:lineRule="auto"/>
        <w:jc w:val="both"/>
        <w:rPr>
          <w:rFonts w:eastAsia="Cambria" w:cs="Cambria"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>Classe NYHA</w:t>
      </w:r>
      <w:r>
        <w:rPr>
          <w:iCs/>
          <w:color w:val="000000"/>
          <w:sz w:val="20"/>
        </w:rPr>
        <w:t xml:space="preserve"> (menu a scelta singola): (nota: </w:t>
      </w:r>
      <w:r>
        <w:rPr>
          <w:i/>
          <w:iCs/>
          <w:color w:val="000000"/>
          <w:sz w:val="20"/>
        </w:rPr>
        <w:t>da indicare solo nel paziente con scompenso cardiaco</w:t>
      </w:r>
      <w:r>
        <w:rPr>
          <w:iCs/>
          <w:color w:val="000000"/>
          <w:sz w:val="20"/>
        </w:rPr>
        <w:t>)</w:t>
      </w:r>
    </w:p>
    <w:p w14:paraId="51A9EDBD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rFonts w:eastAsia="Cambria" w:cs="Cambria"/>
          <w:iCs/>
          <w:color w:val="000000"/>
          <w:sz w:val="20"/>
        </w:rPr>
        <w:t xml:space="preserve"> </w:t>
      </w:r>
      <w:r>
        <w:rPr>
          <w:iCs/>
          <w:color w:val="000000"/>
          <w:sz w:val="20"/>
        </w:rPr>
        <w:t>I</w:t>
      </w:r>
    </w:p>
    <w:p w14:paraId="7F124AAA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proofErr w:type="spellStart"/>
      <w:r>
        <w:rPr>
          <w:iCs/>
          <w:color w:val="000000"/>
          <w:sz w:val="20"/>
        </w:rPr>
        <w:t>IIa</w:t>
      </w:r>
      <w:proofErr w:type="spellEnd"/>
    </w:p>
    <w:p w14:paraId="7BC7683F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proofErr w:type="spellStart"/>
      <w:r>
        <w:rPr>
          <w:iCs/>
          <w:color w:val="000000"/>
          <w:sz w:val="20"/>
        </w:rPr>
        <w:t>IIb</w:t>
      </w:r>
      <w:proofErr w:type="spellEnd"/>
    </w:p>
    <w:p w14:paraId="2BF728E8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III</w:t>
      </w:r>
    </w:p>
    <w:p w14:paraId="43E91509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IV</w:t>
      </w:r>
    </w:p>
    <w:p w14:paraId="5FD8E26B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1E730F25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 xml:space="preserve">Ritmo basale </w:t>
      </w:r>
      <w:r>
        <w:rPr>
          <w:iCs/>
          <w:color w:val="000000"/>
          <w:sz w:val="20"/>
        </w:rPr>
        <w:t>(menu a scelta singola):</w:t>
      </w:r>
    </w:p>
    <w:p w14:paraId="3F18C3FA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Ritmo sinusale</w:t>
      </w:r>
    </w:p>
    <w:p w14:paraId="342316E0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Fibrillazione atriale</w:t>
      </w:r>
    </w:p>
    <w:p w14:paraId="41316D09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Pacemaker</w:t>
      </w:r>
    </w:p>
    <w:p w14:paraId="2030CE0F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Altro</w:t>
      </w:r>
    </w:p>
    <w:p w14:paraId="0B5DDC7C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Presenza di ICD (menu a scelta singola): </w:t>
      </w:r>
      <w:r>
        <w:rPr>
          <w:i/>
          <w:iCs/>
          <w:color w:val="000000"/>
          <w:sz w:val="20"/>
        </w:rPr>
        <w:t>si</w:t>
      </w:r>
      <w:r>
        <w:rPr>
          <w:iCs/>
          <w:color w:val="000000"/>
          <w:sz w:val="20"/>
        </w:rPr>
        <w:t xml:space="preserve">, </w:t>
      </w:r>
      <w:r>
        <w:rPr>
          <w:i/>
          <w:iCs/>
          <w:color w:val="000000"/>
          <w:sz w:val="20"/>
        </w:rPr>
        <w:t>no</w:t>
      </w:r>
    </w:p>
    <w:p w14:paraId="2AE03C04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(se si) Soglia di attivazione:</w:t>
      </w:r>
      <w:r>
        <w:rPr>
          <w:i/>
          <w:iCs/>
          <w:color w:val="000000"/>
          <w:sz w:val="20"/>
        </w:rPr>
        <w:t xml:space="preserve"> X </w:t>
      </w:r>
      <w:proofErr w:type="spellStart"/>
      <w:r>
        <w:rPr>
          <w:i/>
          <w:iCs/>
          <w:color w:val="000000"/>
          <w:sz w:val="20"/>
        </w:rPr>
        <w:t>bpm</w:t>
      </w:r>
      <w:proofErr w:type="spellEnd"/>
      <w:r>
        <w:rPr>
          <w:iCs/>
          <w:color w:val="000000"/>
          <w:sz w:val="20"/>
        </w:rPr>
        <w:t xml:space="preserve">, </w:t>
      </w:r>
      <w:r>
        <w:rPr>
          <w:i/>
          <w:iCs/>
          <w:color w:val="000000"/>
          <w:sz w:val="20"/>
        </w:rPr>
        <w:t>ignota</w:t>
      </w:r>
    </w:p>
    <w:p w14:paraId="776B3D6A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68201526" w14:textId="77777777" w:rsidR="002E3015" w:rsidRDefault="002E3015" w:rsidP="002E3015">
      <w:pPr>
        <w:spacing w:line="480" w:lineRule="auto"/>
        <w:jc w:val="both"/>
        <w:rPr>
          <w:rFonts w:eastAsia="Cambria" w:cs="Cambria"/>
          <w:i/>
          <w:iCs/>
          <w:color w:val="000000"/>
          <w:sz w:val="20"/>
        </w:rPr>
      </w:pPr>
      <w:proofErr w:type="spellStart"/>
      <w:r>
        <w:rPr>
          <w:b/>
          <w:bCs/>
          <w:iCs/>
          <w:color w:val="000000"/>
          <w:sz w:val="20"/>
        </w:rPr>
        <w:t>Hb</w:t>
      </w:r>
      <w:proofErr w:type="spellEnd"/>
      <w:r>
        <w:rPr>
          <w:iCs/>
          <w:color w:val="000000"/>
          <w:sz w:val="20"/>
        </w:rPr>
        <w:t xml:space="preserve"> (campo testo numerico)</w:t>
      </w:r>
    </w:p>
    <w:p w14:paraId="31D84692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rFonts w:eastAsia="Cambria" w:cs="Cambria"/>
          <w:i/>
          <w:iCs/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>X g/dl</w:t>
      </w:r>
    </w:p>
    <w:p w14:paraId="51181ADE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24CB8999" w14:textId="77777777" w:rsidR="002E3015" w:rsidRDefault="002E3015" w:rsidP="002E3015">
      <w:pPr>
        <w:spacing w:line="480" w:lineRule="auto"/>
        <w:jc w:val="both"/>
        <w:rPr>
          <w:rFonts w:eastAsia="Cambria" w:cs="Cambria"/>
          <w:i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>Terapia in corso</w:t>
      </w:r>
      <w:r>
        <w:rPr>
          <w:iCs/>
          <w:color w:val="000000"/>
          <w:sz w:val="20"/>
        </w:rPr>
        <w:t xml:space="preserve"> (campo testo libero)</w:t>
      </w:r>
    </w:p>
    <w:p w14:paraId="2F6A68FB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rFonts w:eastAsia="Cambria" w:cs="Cambria"/>
          <w:i/>
          <w:iCs/>
          <w:color w:val="000000"/>
          <w:sz w:val="20"/>
        </w:rPr>
        <w:t xml:space="preserve"> Farmaco e dose</w:t>
      </w:r>
    </w:p>
    <w:p w14:paraId="204A3A14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5AA2E363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>Spirometria basale</w:t>
      </w:r>
    </w:p>
    <w:p w14:paraId="35FA29CD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FEV1 (campo testo numerico) </w:t>
      </w:r>
      <w:r>
        <w:rPr>
          <w:i/>
          <w:iCs/>
          <w:color w:val="000000"/>
          <w:sz w:val="20"/>
        </w:rPr>
        <w:t xml:space="preserve">X % </w:t>
      </w:r>
      <w:proofErr w:type="spellStart"/>
      <w:r>
        <w:rPr>
          <w:i/>
          <w:iCs/>
          <w:color w:val="000000"/>
          <w:sz w:val="20"/>
        </w:rPr>
        <w:t>pred</w:t>
      </w:r>
      <w:proofErr w:type="spellEnd"/>
      <w:r>
        <w:rPr>
          <w:i/>
          <w:iCs/>
          <w:color w:val="000000"/>
          <w:sz w:val="20"/>
        </w:rPr>
        <w:t>.</w:t>
      </w:r>
    </w:p>
    <w:p w14:paraId="59227955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FVC (campo testo numerico) </w:t>
      </w:r>
      <w:r>
        <w:rPr>
          <w:i/>
          <w:iCs/>
          <w:color w:val="000000"/>
          <w:sz w:val="20"/>
        </w:rPr>
        <w:t xml:space="preserve">X % </w:t>
      </w:r>
      <w:proofErr w:type="spellStart"/>
      <w:r>
        <w:rPr>
          <w:i/>
          <w:iCs/>
          <w:color w:val="000000"/>
          <w:sz w:val="20"/>
        </w:rPr>
        <w:t>pred</w:t>
      </w:r>
      <w:proofErr w:type="spellEnd"/>
      <w:r>
        <w:rPr>
          <w:i/>
          <w:iCs/>
          <w:color w:val="000000"/>
          <w:sz w:val="20"/>
        </w:rPr>
        <w:t>.</w:t>
      </w:r>
    </w:p>
    <w:p w14:paraId="1A95A63F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FEV1/FVC (campo testo numerico) </w:t>
      </w:r>
      <w:r>
        <w:rPr>
          <w:i/>
          <w:iCs/>
          <w:color w:val="000000"/>
          <w:sz w:val="20"/>
        </w:rPr>
        <w:t>X %</w:t>
      </w:r>
    </w:p>
    <w:p w14:paraId="7A1775BB" w14:textId="77777777" w:rsidR="002E3015" w:rsidRDefault="002E3015" w:rsidP="002E3015">
      <w:pPr>
        <w:spacing w:line="480" w:lineRule="auto"/>
        <w:jc w:val="both"/>
        <w:rPr>
          <w:color w:val="000000"/>
        </w:rPr>
      </w:pPr>
      <w:r>
        <w:rPr>
          <w:iCs/>
          <w:color w:val="000000"/>
          <w:sz w:val="20"/>
        </w:rPr>
        <w:t xml:space="preserve">MVV (campo testo numerico) derivato </w:t>
      </w:r>
      <w:r>
        <w:rPr>
          <w:i/>
          <w:iCs/>
          <w:color w:val="000000"/>
          <w:sz w:val="20"/>
        </w:rPr>
        <w:t>X l/</w:t>
      </w:r>
      <w:proofErr w:type="spellStart"/>
      <w:r>
        <w:rPr>
          <w:i/>
          <w:iCs/>
          <w:color w:val="000000"/>
          <w:sz w:val="20"/>
        </w:rPr>
        <w:t>min</w:t>
      </w:r>
      <w:proofErr w:type="spellEnd"/>
    </w:p>
    <w:p w14:paraId="710C85A2" w14:textId="77777777" w:rsidR="002E3015" w:rsidRDefault="002E3015" w:rsidP="002E3015">
      <w:pPr>
        <w:spacing w:line="480" w:lineRule="auto"/>
        <w:jc w:val="both"/>
        <w:rPr>
          <w:color w:val="000000"/>
        </w:rPr>
      </w:pPr>
    </w:p>
    <w:p w14:paraId="086F9E0D" w14:textId="77777777" w:rsidR="002E3015" w:rsidRDefault="002E3015" w:rsidP="002E3015">
      <w:pPr>
        <w:spacing w:line="480" w:lineRule="auto"/>
        <w:jc w:val="both"/>
        <w:rPr>
          <w:rFonts w:eastAsia="Cambria" w:cs="Cambria"/>
          <w:i/>
          <w:iCs/>
          <w:color w:val="000000"/>
          <w:sz w:val="20"/>
        </w:rPr>
      </w:pPr>
      <w:r>
        <w:rPr>
          <w:b/>
          <w:iCs/>
          <w:color w:val="000000"/>
          <w:sz w:val="20"/>
        </w:rPr>
        <w:t>SaO2 basale</w:t>
      </w:r>
    </w:p>
    <w:p w14:paraId="3D0F187D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rFonts w:eastAsia="Cambria" w:cs="Cambria"/>
          <w:i/>
          <w:iCs/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>X %</w:t>
      </w:r>
    </w:p>
    <w:p w14:paraId="072B3CFE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20CF9DFD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57ECB1D9" w14:textId="77777777" w:rsidR="002E3015" w:rsidRDefault="002E3015" w:rsidP="002E3015">
      <w:pPr>
        <w:spacing w:line="480" w:lineRule="auto"/>
        <w:jc w:val="both"/>
        <w:rPr>
          <w:b/>
          <w:bCs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 xml:space="preserve">Modalità di esercizio </w:t>
      </w:r>
      <w:r>
        <w:rPr>
          <w:iCs/>
          <w:color w:val="000000"/>
          <w:sz w:val="20"/>
        </w:rPr>
        <w:t xml:space="preserve">(menu a scelta singola): </w:t>
      </w:r>
      <w:r>
        <w:rPr>
          <w:i/>
          <w:iCs/>
          <w:color w:val="000000"/>
          <w:sz w:val="20"/>
        </w:rPr>
        <w:t xml:space="preserve">cyclette, </w:t>
      </w:r>
      <w:proofErr w:type="spellStart"/>
      <w:r>
        <w:rPr>
          <w:i/>
          <w:iCs/>
          <w:color w:val="000000"/>
          <w:sz w:val="20"/>
        </w:rPr>
        <w:t>treadmill</w:t>
      </w:r>
      <w:proofErr w:type="spellEnd"/>
    </w:p>
    <w:p w14:paraId="2E6FC1DA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>Protocollo di esercizio</w:t>
      </w:r>
      <w:r>
        <w:rPr>
          <w:iCs/>
          <w:color w:val="000000"/>
          <w:sz w:val="20"/>
        </w:rPr>
        <w:t xml:space="preserve"> (menu a scelta singola): carico </w:t>
      </w:r>
      <w:r>
        <w:rPr>
          <w:i/>
          <w:iCs/>
          <w:color w:val="000000"/>
          <w:sz w:val="20"/>
        </w:rPr>
        <w:t xml:space="preserve">costante, incrementale </w:t>
      </w:r>
      <w:proofErr w:type="spellStart"/>
      <w:r>
        <w:rPr>
          <w:i/>
          <w:iCs/>
          <w:color w:val="000000"/>
          <w:sz w:val="20"/>
        </w:rPr>
        <w:t>step</w:t>
      </w:r>
      <w:proofErr w:type="spellEnd"/>
      <w:r>
        <w:rPr>
          <w:i/>
          <w:iCs/>
          <w:color w:val="000000"/>
          <w:sz w:val="20"/>
        </w:rPr>
        <w:t xml:space="preserve"> by </w:t>
      </w:r>
      <w:proofErr w:type="spellStart"/>
      <w:r>
        <w:rPr>
          <w:i/>
          <w:iCs/>
          <w:color w:val="000000"/>
          <w:sz w:val="20"/>
        </w:rPr>
        <w:t>step</w:t>
      </w:r>
      <w:proofErr w:type="spellEnd"/>
      <w:r>
        <w:rPr>
          <w:i/>
          <w:iCs/>
          <w:color w:val="000000"/>
          <w:sz w:val="20"/>
        </w:rPr>
        <w:t xml:space="preserve">, incrementale a rampa, incrementale al </w:t>
      </w:r>
      <w:proofErr w:type="spellStart"/>
      <w:r>
        <w:rPr>
          <w:i/>
          <w:iCs/>
          <w:color w:val="000000"/>
          <w:sz w:val="20"/>
        </w:rPr>
        <w:t>treadmill</w:t>
      </w:r>
      <w:proofErr w:type="spellEnd"/>
    </w:p>
    <w:p w14:paraId="106C90E1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Menu campo testo numerico:</w:t>
      </w:r>
      <w:r>
        <w:rPr>
          <w:i/>
          <w:iCs/>
          <w:color w:val="000000"/>
          <w:sz w:val="20"/>
        </w:rPr>
        <w:t xml:space="preserve"> X watt/min.</w:t>
      </w:r>
    </w:p>
    <w:p w14:paraId="2FFEC28F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Note: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 (casella testo libero per definire il tipo di protocollo incrementale al </w:t>
      </w:r>
      <w:proofErr w:type="spellStart"/>
      <w:r>
        <w:rPr>
          <w:iCs/>
          <w:color w:val="000000"/>
          <w:sz w:val="20"/>
        </w:rPr>
        <w:t>treadmill</w:t>
      </w:r>
      <w:proofErr w:type="spellEnd"/>
      <w:r>
        <w:rPr>
          <w:iCs/>
          <w:color w:val="000000"/>
          <w:sz w:val="20"/>
        </w:rPr>
        <w:t>)</w:t>
      </w:r>
    </w:p>
    <w:p w14:paraId="5B7AB1FA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0D0AAF59" w14:textId="77777777" w:rsidR="002E3015" w:rsidRDefault="002E3015" w:rsidP="002E3015">
      <w:pPr>
        <w:pStyle w:val="Titolo1"/>
        <w:numPr>
          <w:ilvl w:val="0"/>
          <w:numId w:val="0"/>
        </w:numPr>
        <w:tabs>
          <w:tab w:val="left" w:pos="432"/>
        </w:tabs>
        <w:rPr>
          <w:iCs/>
          <w:color w:val="000000"/>
          <w:sz w:val="20"/>
        </w:rPr>
      </w:pPr>
      <w:r>
        <w:rPr>
          <w:b/>
          <w:color w:val="000000"/>
          <w:sz w:val="20"/>
          <w:szCs w:val="20"/>
        </w:rPr>
        <w:lastRenderedPageBreak/>
        <w:t>Referto</w:t>
      </w:r>
    </w:p>
    <w:p w14:paraId="6DF58F8B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Test ergometrico </w:t>
      </w:r>
      <w:r>
        <w:rPr>
          <w:i/>
          <w:iCs/>
          <w:color w:val="000000"/>
          <w:sz w:val="20"/>
        </w:rPr>
        <w:t>massimale/non massimale</w:t>
      </w:r>
      <w:r>
        <w:rPr>
          <w:iCs/>
          <w:color w:val="000000"/>
          <w:sz w:val="20"/>
        </w:rPr>
        <w:t xml:space="preserve"> (RQ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) interrotto per </w:t>
      </w:r>
      <w:r>
        <w:rPr>
          <w:i/>
          <w:color w:val="000000"/>
          <w:sz w:val="20"/>
        </w:rPr>
        <w:t>causa interruzione</w:t>
      </w:r>
      <w:r>
        <w:rPr>
          <w:iCs/>
          <w:color w:val="000000"/>
          <w:sz w:val="20"/>
        </w:rPr>
        <w:t xml:space="preserve"> a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minuti di esercizio, corrispondenti ad un carico </w:t>
      </w:r>
      <w:proofErr w:type="spellStart"/>
      <w:r>
        <w:rPr>
          <w:iCs/>
          <w:color w:val="000000"/>
          <w:sz w:val="20"/>
        </w:rPr>
        <w:t>max</w:t>
      </w:r>
      <w:proofErr w:type="spellEnd"/>
      <w:r>
        <w:rPr>
          <w:iCs/>
          <w:color w:val="000000"/>
          <w:sz w:val="20"/>
        </w:rPr>
        <w:t xml:space="preserve"> di </w:t>
      </w:r>
      <w:r>
        <w:rPr>
          <w:i/>
          <w:iCs/>
          <w:color w:val="000000"/>
          <w:sz w:val="20"/>
        </w:rPr>
        <w:t xml:space="preserve">X </w:t>
      </w:r>
      <w:proofErr w:type="spellStart"/>
      <w:r>
        <w:rPr>
          <w:iCs/>
          <w:color w:val="000000"/>
          <w:sz w:val="20"/>
        </w:rPr>
        <w:t>Watts</w:t>
      </w:r>
      <w:proofErr w:type="spellEnd"/>
      <w:r>
        <w:rPr>
          <w:iCs/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 xml:space="preserve">(X </w:t>
      </w:r>
      <w:r>
        <w:rPr>
          <w:iCs/>
          <w:color w:val="000000"/>
          <w:sz w:val="20"/>
        </w:rPr>
        <w:t xml:space="preserve"> </w:t>
      </w:r>
      <w:proofErr w:type="spellStart"/>
      <w:r>
        <w:rPr>
          <w:iCs/>
          <w:color w:val="000000"/>
          <w:sz w:val="20"/>
        </w:rPr>
        <w:t>METs</w:t>
      </w:r>
      <w:proofErr w:type="spellEnd"/>
      <w:r>
        <w:rPr>
          <w:iCs/>
          <w:color w:val="000000"/>
          <w:sz w:val="20"/>
        </w:rPr>
        <w:t xml:space="preserve">). Al picco dello sforzo FC </w:t>
      </w:r>
      <w:proofErr w:type="spellStart"/>
      <w:r>
        <w:rPr>
          <w:iCs/>
          <w:color w:val="000000"/>
          <w:sz w:val="20"/>
        </w:rPr>
        <w:t>max</w:t>
      </w:r>
      <w:proofErr w:type="spellEnd"/>
      <w:r>
        <w:rPr>
          <w:iCs/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</w:t>
      </w:r>
      <w:proofErr w:type="spellStart"/>
      <w:r>
        <w:rPr>
          <w:iCs/>
          <w:color w:val="000000"/>
          <w:sz w:val="20"/>
        </w:rPr>
        <w:t>bpm</w:t>
      </w:r>
      <w:proofErr w:type="spellEnd"/>
      <w:r>
        <w:rPr>
          <w:iCs/>
          <w:color w:val="000000"/>
          <w:sz w:val="20"/>
        </w:rPr>
        <w:t xml:space="preserve">, PA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</w:t>
      </w:r>
      <w:proofErr w:type="spellStart"/>
      <w:r>
        <w:rPr>
          <w:iCs/>
          <w:color w:val="000000"/>
          <w:sz w:val="20"/>
        </w:rPr>
        <w:t>mmHg</w:t>
      </w:r>
      <w:proofErr w:type="spellEnd"/>
      <w:r>
        <w:rPr>
          <w:iCs/>
          <w:color w:val="000000"/>
          <w:sz w:val="20"/>
        </w:rPr>
        <w:t xml:space="preserve">, DP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,  Borg (scala </w:t>
      </w:r>
      <w:r>
        <w:rPr>
          <w:i/>
          <w:iCs/>
          <w:color w:val="000000"/>
          <w:sz w:val="20"/>
        </w:rPr>
        <w:t>6/20</w:t>
      </w:r>
      <w:r>
        <w:rPr>
          <w:iCs/>
          <w:color w:val="000000"/>
          <w:sz w:val="20"/>
        </w:rPr>
        <w:t xml:space="preserve">, </w:t>
      </w:r>
      <w:r>
        <w:rPr>
          <w:i/>
          <w:iCs/>
          <w:color w:val="000000"/>
          <w:sz w:val="20"/>
        </w:rPr>
        <w:t>CR-10</w:t>
      </w:r>
      <w:r>
        <w:rPr>
          <w:iCs/>
          <w:color w:val="000000"/>
          <w:sz w:val="20"/>
        </w:rPr>
        <w:t xml:space="preserve">)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, VO2 di picco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ml/Kg/</w:t>
      </w:r>
      <w:proofErr w:type="spellStart"/>
      <w:r>
        <w:rPr>
          <w:iCs/>
          <w:color w:val="000000"/>
          <w:sz w:val="20"/>
        </w:rPr>
        <w:t>min</w:t>
      </w:r>
      <w:proofErr w:type="spellEnd"/>
      <w:r>
        <w:rPr>
          <w:iCs/>
          <w:color w:val="000000"/>
          <w:sz w:val="20"/>
        </w:rPr>
        <w:t xml:space="preserve"> pari a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% del VO2 </w:t>
      </w:r>
      <w:proofErr w:type="spellStart"/>
      <w:r>
        <w:rPr>
          <w:iCs/>
          <w:color w:val="000000"/>
          <w:sz w:val="20"/>
        </w:rPr>
        <w:t>max</w:t>
      </w:r>
      <w:proofErr w:type="spellEnd"/>
      <w:r>
        <w:rPr>
          <w:iCs/>
          <w:color w:val="000000"/>
          <w:sz w:val="20"/>
        </w:rPr>
        <w:t xml:space="preserve"> predetto sec. </w:t>
      </w:r>
      <w:r>
        <w:rPr>
          <w:i/>
          <w:iCs/>
          <w:color w:val="000000"/>
          <w:sz w:val="20"/>
        </w:rPr>
        <w:t xml:space="preserve">Wassermann corretto per peso/Wassermann non corretto per peso/altro metodo.  </w:t>
      </w:r>
    </w:p>
    <w:p w14:paraId="0090B9C4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Prima soglia </w:t>
      </w:r>
      <w:proofErr w:type="spellStart"/>
      <w:r>
        <w:rPr>
          <w:iCs/>
          <w:color w:val="000000"/>
          <w:sz w:val="20"/>
        </w:rPr>
        <w:t>ventilatoria</w:t>
      </w:r>
      <w:proofErr w:type="spellEnd"/>
      <w:r>
        <w:rPr>
          <w:iCs/>
          <w:color w:val="000000"/>
          <w:sz w:val="20"/>
        </w:rPr>
        <w:t xml:space="preserve"> (VT1): </w:t>
      </w:r>
      <w:r>
        <w:rPr>
          <w:i/>
          <w:iCs/>
          <w:color w:val="000000"/>
          <w:sz w:val="20"/>
        </w:rPr>
        <w:t>rilevabile/non rilevabile</w:t>
      </w:r>
      <w:r>
        <w:rPr>
          <w:iCs/>
          <w:color w:val="000000"/>
          <w:sz w:val="20"/>
        </w:rPr>
        <w:t>. Il valore di VO2 a VT1, raggiunta al</w:t>
      </w:r>
      <w:r>
        <w:rPr>
          <w:i/>
          <w:iCs/>
          <w:color w:val="000000"/>
          <w:sz w:val="20"/>
        </w:rPr>
        <w:t xml:space="preserve"> X</w:t>
      </w:r>
      <w:r>
        <w:rPr>
          <w:iCs/>
          <w:color w:val="000000"/>
          <w:sz w:val="20"/>
        </w:rPr>
        <w:t xml:space="preserve"> minuto di esercizio (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</w:t>
      </w:r>
      <w:proofErr w:type="spellStart"/>
      <w:r>
        <w:rPr>
          <w:iCs/>
          <w:color w:val="000000"/>
          <w:sz w:val="20"/>
        </w:rPr>
        <w:t>Watts</w:t>
      </w:r>
      <w:proofErr w:type="spellEnd"/>
      <w:r>
        <w:rPr>
          <w:iCs/>
          <w:color w:val="000000"/>
          <w:sz w:val="20"/>
        </w:rPr>
        <w:t xml:space="preserve">, RQ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), è risultato di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ml/Kg/</w:t>
      </w:r>
      <w:proofErr w:type="spellStart"/>
      <w:r>
        <w:rPr>
          <w:iCs/>
          <w:color w:val="000000"/>
          <w:sz w:val="20"/>
        </w:rPr>
        <w:t>min</w:t>
      </w:r>
      <w:proofErr w:type="spellEnd"/>
      <w:r>
        <w:rPr>
          <w:iCs/>
          <w:color w:val="000000"/>
          <w:sz w:val="20"/>
        </w:rPr>
        <w:t xml:space="preserve">, pari al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>% del VO2 al picco dello sforzo e</w:t>
      </w:r>
      <w:r>
        <w:rPr>
          <w:i/>
          <w:iCs/>
          <w:color w:val="000000"/>
          <w:sz w:val="20"/>
        </w:rPr>
        <w:t xml:space="preserve"> X</w:t>
      </w:r>
      <w:r>
        <w:rPr>
          <w:iCs/>
          <w:color w:val="000000"/>
          <w:sz w:val="20"/>
        </w:rPr>
        <w:t xml:space="preserve">% del VO2 </w:t>
      </w:r>
      <w:proofErr w:type="spellStart"/>
      <w:r>
        <w:rPr>
          <w:iCs/>
          <w:color w:val="000000"/>
          <w:sz w:val="20"/>
        </w:rPr>
        <w:t>max</w:t>
      </w:r>
      <w:proofErr w:type="spellEnd"/>
      <w:r>
        <w:rPr>
          <w:iCs/>
          <w:color w:val="000000"/>
          <w:sz w:val="20"/>
        </w:rPr>
        <w:t xml:space="preserve"> predetto, con FC </w:t>
      </w:r>
      <w:r>
        <w:rPr>
          <w:i/>
          <w:iCs/>
          <w:color w:val="000000"/>
          <w:sz w:val="20"/>
        </w:rPr>
        <w:t xml:space="preserve">X </w:t>
      </w:r>
      <w:proofErr w:type="spellStart"/>
      <w:r>
        <w:rPr>
          <w:color w:val="000000"/>
          <w:sz w:val="20"/>
        </w:rPr>
        <w:t>bpm</w:t>
      </w:r>
      <w:proofErr w:type="spellEnd"/>
      <w:r>
        <w:rPr>
          <w:color w:val="000000"/>
          <w:sz w:val="20"/>
        </w:rPr>
        <w:t>.</w:t>
      </w:r>
    </w:p>
    <w:p w14:paraId="4B3347D4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Seconda soglia </w:t>
      </w:r>
      <w:proofErr w:type="spellStart"/>
      <w:r>
        <w:rPr>
          <w:iCs/>
          <w:color w:val="000000"/>
          <w:sz w:val="20"/>
        </w:rPr>
        <w:t>ventilatoria</w:t>
      </w:r>
      <w:proofErr w:type="spellEnd"/>
      <w:r>
        <w:rPr>
          <w:iCs/>
          <w:color w:val="000000"/>
          <w:sz w:val="20"/>
        </w:rPr>
        <w:t xml:space="preserve"> (VT2): </w:t>
      </w:r>
      <w:r>
        <w:rPr>
          <w:i/>
          <w:iCs/>
          <w:color w:val="000000"/>
          <w:sz w:val="20"/>
        </w:rPr>
        <w:t>rilevabile/non rilevabile.</w:t>
      </w:r>
      <w:r>
        <w:rPr>
          <w:iCs/>
          <w:color w:val="000000"/>
          <w:sz w:val="20"/>
        </w:rPr>
        <w:t xml:space="preserve"> Il valore di VO2 a VT2, raggiunta al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minuto di esercizio (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</w:t>
      </w:r>
      <w:proofErr w:type="spellStart"/>
      <w:r>
        <w:rPr>
          <w:iCs/>
          <w:color w:val="000000"/>
          <w:sz w:val="20"/>
        </w:rPr>
        <w:t>Watts</w:t>
      </w:r>
      <w:proofErr w:type="spellEnd"/>
      <w:r>
        <w:rPr>
          <w:iCs/>
          <w:color w:val="000000"/>
          <w:sz w:val="20"/>
        </w:rPr>
        <w:t xml:space="preserve">, RQ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), è risultato di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ml/Kg/</w:t>
      </w:r>
      <w:proofErr w:type="spellStart"/>
      <w:r>
        <w:rPr>
          <w:iCs/>
          <w:color w:val="000000"/>
          <w:sz w:val="20"/>
        </w:rPr>
        <w:t>min</w:t>
      </w:r>
      <w:proofErr w:type="spellEnd"/>
      <w:r>
        <w:rPr>
          <w:iCs/>
          <w:color w:val="000000"/>
          <w:sz w:val="20"/>
        </w:rPr>
        <w:t>, pari al</w:t>
      </w:r>
      <w:r>
        <w:rPr>
          <w:i/>
          <w:iCs/>
          <w:color w:val="000000"/>
          <w:sz w:val="20"/>
        </w:rPr>
        <w:t xml:space="preserve"> X</w:t>
      </w:r>
      <w:r>
        <w:rPr>
          <w:iCs/>
          <w:color w:val="000000"/>
          <w:sz w:val="20"/>
        </w:rPr>
        <w:t xml:space="preserve">% del VO2 al picco dello sforzo con FC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</w:t>
      </w:r>
      <w:proofErr w:type="spellStart"/>
      <w:r>
        <w:rPr>
          <w:iCs/>
          <w:color w:val="000000"/>
          <w:sz w:val="20"/>
        </w:rPr>
        <w:t>bpm</w:t>
      </w:r>
      <w:proofErr w:type="spellEnd"/>
      <w:r>
        <w:rPr>
          <w:iCs/>
          <w:color w:val="000000"/>
          <w:sz w:val="20"/>
        </w:rPr>
        <w:t xml:space="preserve"> e PA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</w:t>
      </w:r>
      <w:proofErr w:type="spellStart"/>
      <w:r>
        <w:rPr>
          <w:iCs/>
          <w:color w:val="000000"/>
          <w:sz w:val="20"/>
        </w:rPr>
        <w:t>mmHg</w:t>
      </w:r>
      <w:proofErr w:type="spellEnd"/>
      <w:r>
        <w:rPr>
          <w:iCs/>
          <w:color w:val="000000"/>
          <w:sz w:val="20"/>
        </w:rPr>
        <w:t xml:space="preserve">. </w:t>
      </w:r>
    </w:p>
    <w:p w14:paraId="09576FA1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VO2/work </w:t>
      </w:r>
      <w:r>
        <w:rPr>
          <w:i/>
          <w:iCs/>
          <w:color w:val="000000"/>
          <w:sz w:val="20"/>
        </w:rPr>
        <w:t>normale/ridotto</w:t>
      </w:r>
      <w:r>
        <w:rPr>
          <w:iCs/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ml/</w:t>
      </w:r>
      <w:proofErr w:type="spellStart"/>
      <w:r>
        <w:rPr>
          <w:iCs/>
          <w:color w:val="000000"/>
          <w:sz w:val="20"/>
        </w:rPr>
        <w:t>min</w:t>
      </w:r>
      <w:proofErr w:type="spellEnd"/>
      <w:r>
        <w:rPr>
          <w:iCs/>
          <w:color w:val="000000"/>
          <w:sz w:val="20"/>
        </w:rPr>
        <w:t xml:space="preserve">/Watt; polso di O2 di picco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ml/beat pari a</w:t>
      </w:r>
      <w:r>
        <w:rPr>
          <w:i/>
          <w:iCs/>
          <w:color w:val="000000"/>
          <w:sz w:val="20"/>
        </w:rPr>
        <w:t xml:space="preserve"> X</w:t>
      </w:r>
      <w:r>
        <w:rPr>
          <w:iCs/>
          <w:color w:val="000000"/>
          <w:sz w:val="20"/>
        </w:rPr>
        <w:t xml:space="preserve">% del predetto con incremento durante sforzo </w:t>
      </w:r>
      <w:r>
        <w:rPr>
          <w:i/>
          <w:iCs/>
          <w:color w:val="000000"/>
          <w:sz w:val="20"/>
        </w:rPr>
        <w:t>regolare/irregolare</w:t>
      </w:r>
      <w:r>
        <w:rPr>
          <w:iCs/>
          <w:color w:val="000000"/>
          <w:sz w:val="20"/>
        </w:rPr>
        <w:t xml:space="preserve">; competenza cronotropa </w:t>
      </w:r>
      <w:r>
        <w:rPr>
          <w:i/>
          <w:iCs/>
          <w:color w:val="000000"/>
          <w:sz w:val="20"/>
        </w:rPr>
        <w:t>conservata/non conservata</w:t>
      </w:r>
      <w:r>
        <w:rPr>
          <w:iCs/>
          <w:color w:val="000000"/>
          <w:sz w:val="20"/>
        </w:rPr>
        <w:t xml:space="preserve"> con incremento della FC </w:t>
      </w:r>
      <w:r>
        <w:rPr>
          <w:i/>
          <w:iCs/>
          <w:color w:val="000000"/>
          <w:sz w:val="20"/>
        </w:rPr>
        <w:t>regolare/irregolare</w:t>
      </w:r>
      <w:r>
        <w:rPr>
          <w:iCs/>
          <w:color w:val="000000"/>
          <w:sz w:val="20"/>
        </w:rPr>
        <w:t xml:space="preserve"> durante carico di lavoro incrementale e riduzione della FC al primo minuto del recupero di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</w:t>
      </w:r>
      <w:proofErr w:type="spellStart"/>
      <w:r>
        <w:rPr>
          <w:iCs/>
          <w:color w:val="000000"/>
          <w:sz w:val="20"/>
        </w:rPr>
        <w:t>bpm</w:t>
      </w:r>
      <w:proofErr w:type="spellEnd"/>
      <w:r>
        <w:rPr>
          <w:iCs/>
          <w:color w:val="000000"/>
          <w:sz w:val="20"/>
        </w:rPr>
        <w:t>.</w:t>
      </w:r>
    </w:p>
    <w:p w14:paraId="7A6229BC" w14:textId="77777777" w:rsidR="002E3015" w:rsidRDefault="002E3015" w:rsidP="002E3015">
      <w:pPr>
        <w:spacing w:line="480" w:lineRule="auto"/>
        <w:jc w:val="both"/>
        <w:rPr>
          <w:i/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VE/VCO2 </w:t>
      </w:r>
      <w:proofErr w:type="spellStart"/>
      <w:r>
        <w:rPr>
          <w:iCs/>
          <w:color w:val="000000"/>
          <w:sz w:val="20"/>
        </w:rPr>
        <w:t>slope</w:t>
      </w:r>
      <w:proofErr w:type="spellEnd"/>
      <w:r>
        <w:rPr>
          <w:iCs/>
          <w:color w:val="000000"/>
          <w:sz w:val="20"/>
        </w:rPr>
        <w:t xml:space="preserve"> (calcolata tra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% e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% dell'intera durata del test) pari a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. VE </w:t>
      </w:r>
      <w:proofErr w:type="spellStart"/>
      <w:r>
        <w:rPr>
          <w:iCs/>
          <w:color w:val="000000"/>
          <w:sz w:val="20"/>
        </w:rPr>
        <w:t>max</w:t>
      </w:r>
      <w:proofErr w:type="spellEnd"/>
      <w:r>
        <w:rPr>
          <w:iCs/>
          <w:color w:val="000000"/>
          <w:sz w:val="20"/>
        </w:rPr>
        <w:t xml:space="preserve"> pari a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l/m con consumo della riserva </w:t>
      </w:r>
      <w:proofErr w:type="spellStart"/>
      <w:r>
        <w:rPr>
          <w:iCs/>
          <w:color w:val="000000"/>
          <w:sz w:val="20"/>
        </w:rPr>
        <w:t>ventilatoria</w:t>
      </w:r>
      <w:proofErr w:type="spellEnd"/>
      <w:r>
        <w:rPr>
          <w:iCs/>
          <w:color w:val="000000"/>
          <w:sz w:val="20"/>
        </w:rPr>
        <w:t xml:space="preserve"> al picco dello sforzo pari a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% della MVV. SatO2Hb al picco pari a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% con </w:t>
      </w:r>
      <w:r>
        <w:rPr>
          <w:i/>
          <w:iCs/>
          <w:color w:val="000000"/>
          <w:sz w:val="20"/>
        </w:rPr>
        <w:t>presenza/assenza</w:t>
      </w:r>
      <w:r>
        <w:rPr>
          <w:iCs/>
          <w:color w:val="000000"/>
          <w:sz w:val="20"/>
        </w:rPr>
        <w:t xml:space="preserve"> di </w:t>
      </w:r>
      <w:proofErr w:type="spellStart"/>
      <w:r>
        <w:rPr>
          <w:iCs/>
          <w:color w:val="000000"/>
          <w:sz w:val="20"/>
        </w:rPr>
        <w:t>desaturazioni</w:t>
      </w:r>
      <w:proofErr w:type="spellEnd"/>
      <w:r>
        <w:rPr>
          <w:iCs/>
          <w:color w:val="000000"/>
          <w:sz w:val="20"/>
        </w:rPr>
        <w:t xml:space="preserve"> </w:t>
      </w:r>
      <w:proofErr w:type="spellStart"/>
      <w:r>
        <w:rPr>
          <w:iCs/>
          <w:color w:val="000000"/>
          <w:sz w:val="20"/>
        </w:rPr>
        <w:t>ossiemoglobiniche</w:t>
      </w:r>
      <w:proofErr w:type="spellEnd"/>
      <w:r>
        <w:rPr>
          <w:iCs/>
          <w:color w:val="000000"/>
          <w:sz w:val="20"/>
        </w:rPr>
        <w:t xml:space="preserve"> durante sforzo. Classe </w:t>
      </w:r>
      <w:proofErr w:type="spellStart"/>
      <w:r>
        <w:rPr>
          <w:iCs/>
          <w:color w:val="000000"/>
          <w:sz w:val="20"/>
        </w:rPr>
        <w:t>ventilatoria</w:t>
      </w:r>
      <w:proofErr w:type="spellEnd"/>
      <w:r>
        <w:rPr>
          <w:iCs/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>X</w:t>
      </w:r>
      <w:r>
        <w:rPr>
          <w:i/>
          <w:color w:val="000000"/>
          <w:sz w:val="20"/>
        </w:rPr>
        <w:t xml:space="preserve"> (nota: da inserire solo nei pazienti con scompenso cardiaco).</w:t>
      </w:r>
    </w:p>
    <w:p w14:paraId="22E7FE9F" w14:textId="77777777" w:rsidR="002E3015" w:rsidRDefault="002E3015" w:rsidP="002E3015">
      <w:pPr>
        <w:spacing w:line="480" w:lineRule="auto"/>
        <w:jc w:val="both"/>
        <w:rPr>
          <w:color w:val="000000"/>
          <w:sz w:val="20"/>
        </w:rPr>
      </w:pPr>
      <w:r>
        <w:rPr>
          <w:i/>
          <w:iCs/>
          <w:color w:val="000000"/>
          <w:sz w:val="20"/>
        </w:rPr>
        <w:t>Assenza/Presenza</w:t>
      </w:r>
      <w:r>
        <w:rPr>
          <w:iCs/>
          <w:color w:val="000000"/>
          <w:sz w:val="20"/>
        </w:rPr>
        <w:t xml:space="preserve"> di pattern oscillatorio della ventilazione durante l’esercizio </w:t>
      </w:r>
      <w:r>
        <w:rPr>
          <w:i/>
          <w:iCs/>
          <w:color w:val="000000"/>
          <w:sz w:val="20"/>
        </w:rPr>
        <w:t>(nota: da inserire solo nei pazienti con scompenso cardiaco).</w:t>
      </w:r>
    </w:p>
    <w:p w14:paraId="391FCDD6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color w:val="000000"/>
          <w:sz w:val="20"/>
        </w:rPr>
        <w:t>P</w:t>
      </w:r>
      <w:r>
        <w:rPr>
          <w:color w:val="000000"/>
          <w:sz w:val="20"/>
          <w:vertAlign w:val="subscript"/>
        </w:rPr>
        <w:t>ET</w:t>
      </w:r>
      <w:r>
        <w:rPr>
          <w:color w:val="000000"/>
          <w:sz w:val="20"/>
        </w:rPr>
        <w:t xml:space="preserve">CO2 a riposo pari a </w:t>
      </w:r>
      <w:r>
        <w:rPr>
          <w:i/>
          <w:iCs/>
          <w:color w:val="000000"/>
          <w:sz w:val="20"/>
        </w:rPr>
        <w:t xml:space="preserve">X </w:t>
      </w:r>
      <w:proofErr w:type="spellStart"/>
      <w:r>
        <w:rPr>
          <w:color w:val="000000"/>
          <w:sz w:val="20"/>
        </w:rPr>
        <w:t>mmHg</w:t>
      </w:r>
      <w:proofErr w:type="spellEnd"/>
      <w:r>
        <w:rPr>
          <w:color w:val="000000"/>
          <w:sz w:val="20"/>
        </w:rPr>
        <w:t xml:space="preserve"> con incremento </w:t>
      </w:r>
      <w:proofErr w:type="spellStart"/>
      <w:r>
        <w:rPr>
          <w:color w:val="000000"/>
          <w:sz w:val="20"/>
        </w:rPr>
        <w:t>max</w:t>
      </w:r>
      <w:proofErr w:type="spellEnd"/>
      <w:r>
        <w:rPr>
          <w:color w:val="000000"/>
          <w:sz w:val="20"/>
        </w:rPr>
        <w:t xml:space="preserve"> durante esercizio di </w:t>
      </w:r>
      <w:r>
        <w:rPr>
          <w:i/>
          <w:iCs/>
          <w:color w:val="000000"/>
          <w:sz w:val="20"/>
        </w:rPr>
        <w:t>X</w:t>
      </w:r>
      <w:r>
        <w:rPr>
          <w:iCs/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mmHg</w:t>
      </w:r>
      <w:proofErr w:type="spellEnd"/>
      <w:r>
        <w:rPr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>(nota: da inserire solo nei pazienti con scompenso cardiaco).</w:t>
      </w:r>
    </w:p>
    <w:p w14:paraId="14286DCD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Durante esercizio e nel recupero </w:t>
      </w:r>
      <w:r>
        <w:rPr>
          <w:i/>
          <w:iCs/>
          <w:color w:val="000000"/>
          <w:sz w:val="20"/>
        </w:rPr>
        <w:t>assenza/presenza</w:t>
      </w:r>
      <w:r>
        <w:rPr>
          <w:iCs/>
          <w:color w:val="000000"/>
          <w:sz w:val="20"/>
        </w:rPr>
        <w:t xml:space="preserve"> di alterazioni elettrocardiografiche suggestive di ischemia miocardica da sforzo.</w:t>
      </w:r>
    </w:p>
    <w:p w14:paraId="6E0909E4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Sintomi durante esercizio e nel recupero:  </w:t>
      </w:r>
      <w:r>
        <w:rPr>
          <w:i/>
          <w:iCs/>
          <w:color w:val="000000"/>
          <w:sz w:val="20"/>
        </w:rPr>
        <w:t>descrizione in testo libero con indicazione di assenza o tipologia</w:t>
      </w:r>
    </w:p>
    <w:p w14:paraId="6BCD6769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Ritmo cardiaco: </w:t>
      </w:r>
      <w:r>
        <w:rPr>
          <w:i/>
          <w:iCs/>
          <w:color w:val="000000"/>
          <w:sz w:val="20"/>
        </w:rPr>
        <w:t>descrizione in testo libero con riferimento ad eventuali aritmie</w:t>
      </w:r>
    </w:p>
    <w:p w14:paraId="42052373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Risposta pressoria: </w:t>
      </w:r>
      <w:r>
        <w:rPr>
          <w:i/>
          <w:iCs/>
          <w:color w:val="000000"/>
          <w:sz w:val="20"/>
        </w:rPr>
        <w:t>descrizione in testo libero con indicazione di normale/rise/</w:t>
      </w:r>
      <w:proofErr w:type="spellStart"/>
      <w:r>
        <w:rPr>
          <w:i/>
          <w:iCs/>
          <w:color w:val="000000"/>
          <w:sz w:val="20"/>
        </w:rPr>
        <w:t>flat</w:t>
      </w:r>
      <w:proofErr w:type="spellEnd"/>
      <w:r>
        <w:rPr>
          <w:i/>
          <w:iCs/>
          <w:color w:val="000000"/>
          <w:sz w:val="20"/>
        </w:rPr>
        <w:t>/</w:t>
      </w:r>
      <w:proofErr w:type="spellStart"/>
      <w:r>
        <w:rPr>
          <w:i/>
          <w:iCs/>
          <w:color w:val="000000"/>
          <w:sz w:val="20"/>
        </w:rPr>
        <w:t>drop</w:t>
      </w:r>
      <w:proofErr w:type="spellEnd"/>
    </w:p>
    <w:p w14:paraId="5A2DD9CD" w14:textId="77777777" w:rsidR="002E3015" w:rsidRDefault="002E3015" w:rsidP="002E3015">
      <w:pPr>
        <w:spacing w:line="480" w:lineRule="auto"/>
        <w:jc w:val="both"/>
        <w:rPr>
          <w:iCs/>
          <w:color w:val="000000"/>
          <w:sz w:val="20"/>
        </w:rPr>
      </w:pPr>
    </w:p>
    <w:p w14:paraId="2C09844F" w14:textId="77777777" w:rsidR="002E3015" w:rsidRDefault="002E3015" w:rsidP="002E3015">
      <w:pPr>
        <w:pStyle w:val="Corpotesto"/>
        <w:rPr>
          <w:color w:val="000000"/>
        </w:rPr>
      </w:pPr>
      <w:r>
        <w:rPr>
          <w:color w:val="000000"/>
        </w:rPr>
        <w:t xml:space="preserve">Conclusioni: es. “test massimale indicativo di normale capacità funzionale ed assenza di limitazioni cardiogene, </w:t>
      </w:r>
      <w:proofErr w:type="spellStart"/>
      <w:r>
        <w:rPr>
          <w:color w:val="000000"/>
        </w:rPr>
        <w:t>ventilatorie</w:t>
      </w:r>
      <w:proofErr w:type="spellEnd"/>
      <w:r>
        <w:rPr>
          <w:color w:val="000000"/>
        </w:rPr>
        <w:t>, vascolari polmonari e periferiche allo sforzo”</w:t>
      </w:r>
    </w:p>
    <w:p w14:paraId="0425A7B0" w14:textId="77777777" w:rsidR="002E3015" w:rsidRDefault="002E3015" w:rsidP="002E3015">
      <w:pPr>
        <w:pStyle w:val="Corpotesto"/>
        <w:rPr>
          <w:color w:val="000000"/>
        </w:rPr>
      </w:pPr>
    </w:p>
    <w:p w14:paraId="339ECE60" w14:textId="77777777" w:rsidR="002E3015" w:rsidRDefault="002E3015" w:rsidP="002E3015">
      <w:pPr>
        <w:pStyle w:val="Corpotesto"/>
        <w:rPr>
          <w:rFonts w:cs="Cambria"/>
          <w:b/>
          <w:bCs/>
          <w:color w:val="000000"/>
        </w:rPr>
      </w:pPr>
      <w:r>
        <w:rPr>
          <w:rFonts w:cs="Cambria"/>
          <w:color w:val="000000"/>
        </w:rPr>
        <w:lastRenderedPageBreak/>
        <w:t>Sulla base del test si identificano i seguenti domini di intensità per training aerobico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1404"/>
        <w:gridCol w:w="1478"/>
      </w:tblGrid>
      <w:tr w:rsidR="002E3015" w14:paraId="19A35AA7" w14:textId="77777777" w:rsidTr="00A35153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FEA1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b/>
                <w:bCs/>
                <w:color w:val="000000"/>
                <w:sz w:val="20"/>
                <w:lang w:val="fr-FR"/>
              </w:rPr>
            </w:pPr>
            <w:r>
              <w:rPr>
                <w:rFonts w:cs="Cambria"/>
                <w:b/>
                <w:bCs/>
                <w:color w:val="000000"/>
                <w:sz w:val="20"/>
              </w:rPr>
              <w:t>ALLENAMENTO THRESHOLD-BASED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6ACF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b/>
                <w:bCs/>
                <w:color w:val="000000"/>
                <w:sz w:val="20"/>
                <w:lang w:val="fr-FR"/>
              </w:rPr>
            </w:pPr>
            <w:r>
              <w:rPr>
                <w:rFonts w:cs="Cambria"/>
                <w:b/>
                <w:bCs/>
                <w:color w:val="000000"/>
                <w:sz w:val="20"/>
                <w:lang w:val="fr-FR"/>
              </w:rPr>
              <w:t>VT 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7F03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color w:val="000000"/>
                <w:sz w:val="20"/>
              </w:rPr>
            </w:pPr>
            <w:r>
              <w:rPr>
                <w:rFonts w:cs="Cambria"/>
                <w:b/>
                <w:bCs/>
                <w:color w:val="000000"/>
                <w:sz w:val="20"/>
                <w:lang w:val="fr-FR"/>
              </w:rPr>
              <w:t>VT2</w:t>
            </w:r>
          </w:p>
        </w:tc>
      </w:tr>
      <w:tr w:rsidR="002E3015" w14:paraId="3B1C8535" w14:textId="77777777" w:rsidTr="00A35153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73DD" w14:textId="77777777" w:rsidR="002E3015" w:rsidRDefault="002E3015" w:rsidP="00A35153">
            <w:pPr>
              <w:pStyle w:val="NormaleWeb"/>
              <w:snapToGrid w:val="0"/>
              <w:spacing w:before="0"/>
              <w:jc w:val="right"/>
              <w:rPr>
                <w:rFonts w:cs="Cambria"/>
                <w:i/>
                <w:iCs/>
                <w:color w:val="000000"/>
                <w:sz w:val="20"/>
              </w:rPr>
            </w:pPr>
            <w:r>
              <w:rPr>
                <w:rFonts w:cs="Cambria"/>
                <w:color w:val="000000"/>
                <w:sz w:val="20"/>
              </w:rPr>
              <w:t>FC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ABCA" w14:textId="77777777" w:rsidR="002E3015" w:rsidRDefault="002E3015" w:rsidP="00A35153">
            <w:pPr>
              <w:snapToGrid w:val="0"/>
              <w:spacing w:after="119"/>
              <w:rPr>
                <w:rFonts w:cs="Cambria"/>
                <w:i/>
                <w:iCs/>
                <w:color w:val="000000"/>
                <w:sz w:val="20"/>
              </w:rPr>
            </w:pPr>
            <w:r>
              <w:rPr>
                <w:rFonts w:cs="Cambria"/>
                <w:i/>
                <w:iCs/>
                <w:color w:val="000000"/>
                <w:sz w:val="20"/>
              </w:rPr>
              <w:t xml:space="preserve">X </w:t>
            </w:r>
            <w:proofErr w:type="spellStart"/>
            <w:r>
              <w:rPr>
                <w:rFonts w:cs="Cambria"/>
                <w:i/>
                <w:iCs/>
                <w:color w:val="000000"/>
                <w:sz w:val="20"/>
              </w:rPr>
              <w:t>bpm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61AA" w14:textId="77777777" w:rsidR="002E3015" w:rsidRDefault="002E3015" w:rsidP="00A35153">
            <w:pPr>
              <w:snapToGrid w:val="0"/>
              <w:spacing w:after="119"/>
              <w:rPr>
                <w:rFonts w:cs="Cambria"/>
                <w:color w:val="000000"/>
                <w:sz w:val="20"/>
              </w:rPr>
            </w:pPr>
            <w:r>
              <w:rPr>
                <w:rFonts w:cs="Cambria"/>
                <w:i/>
                <w:iCs/>
                <w:color w:val="000000"/>
                <w:sz w:val="20"/>
              </w:rPr>
              <w:t xml:space="preserve">X </w:t>
            </w:r>
            <w:proofErr w:type="spellStart"/>
            <w:r>
              <w:rPr>
                <w:rFonts w:cs="Cambria"/>
                <w:i/>
                <w:iCs/>
                <w:color w:val="000000"/>
                <w:sz w:val="20"/>
              </w:rPr>
              <w:t>bpm</w:t>
            </w:r>
            <w:proofErr w:type="spellEnd"/>
          </w:p>
        </w:tc>
      </w:tr>
      <w:tr w:rsidR="002E3015" w14:paraId="28F40A86" w14:textId="77777777" w:rsidTr="00A35153">
        <w:tc>
          <w:tcPr>
            <w:tcW w:w="3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22E9" w14:textId="77777777" w:rsidR="002E3015" w:rsidRDefault="002E3015" w:rsidP="00A35153">
            <w:pPr>
              <w:pStyle w:val="NormaleWeb"/>
              <w:snapToGrid w:val="0"/>
              <w:spacing w:before="0"/>
              <w:jc w:val="right"/>
              <w:rPr>
                <w:rFonts w:cs="Cambria"/>
                <w:i/>
                <w:iCs/>
                <w:color w:val="000000"/>
                <w:sz w:val="20"/>
              </w:rPr>
            </w:pPr>
            <w:r>
              <w:rPr>
                <w:rFonts w:cs="Cambria"/>
                <w:color w:val="000000"/>
                <w:sz w:val="20"/>
              </w:rPr>
              <w:t>VO2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2A9F" w14:textId="77777777" w:rsidR="002E3015" w:rsidRDefault="002E3015" w:rsidP="00A35153">
            <w:pPr>
              <w:snapToGrid w:val="0"/>
              <w:spacing w:after="119"/>
              <w:rPr>
                <w:rFonts w:cs="Cambria"/>
                <w:i/>
                <w:iCs/>
                <w:color w:val="000000"/>
                <w:sz w:val="20"/>
              </w:rPr>
            </w:pPr>
            <w:r>
              <w:rPr>
                <w:rFonts w:cs="Cambria"/>
                <w:i/>
                <w:iCs/>
                <w:color w:val="000000"/>
                <w:sz w:val="20"/>
              </w:rPr>
              <w:t>X ml/Kg/</w:t>
            </w:r>
            <w:proofErr w:type="spellStart"/>
            <w:r>
              <w:rPr>
                <w:rFonts w:cs="Cambria"/>
                <w:i/>
                <w:iCs/>
                <w:color w:val="000000"/>
                <w:sz w:val="20"/>
              </w:rPr>
              <w:t>min</w:t>
            </w:r>
            <w:proofErr w:type="spellEnd"/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F7C5" w14:textId="77777777" w:rsidR="002E3015" w:rsidRDefault="002E3015" w:rsidP="00A35153">
            <w:pPr>
              <w:snapToGrid w:val="0"/>
              <w:spacing w:after="119"/>
              <w:rPr>
                <w:rFonts w:cs="Cambria"/>
                <w:color w:val="000000"/>
                <w:sz w:val="20"/>
              </w:rPr>
            </w:pPr>
            <w:r>
              <w:rPr>
                <w:rFonts w:cs="Cambria"/>
                <w:i/>
                <w:iCs/>
                <w:color w:val="000000"/>
                <w:sz w:val="20"/>
              </w:rPr>
              <w:t>X ml/Kg/</w:t>
            </w:r>
            <w:proofErr w:type="spellStart"/>
            <w:r>
              <w:rPr>
                <w:rFonts w:cs="Cambria"/>
                <w:i/>
                <w:iCs/>
                <w:color w:val="000000"/>
                <w:sz w:val="20"/>
              </w:rPr>
              <w:t>min</w:t>
            </w:r>
            <w:proofErr w:type="spellEnd"/>
          </w:p>
        </w:tc>
      </w:tr>
      <w:tr w:rsidR="002E3015" w14:paraId="0A0B5B61" w14:textId="77777777" w:rsidTr="00A35153">
        <w:tc>
          <w:tcPr>
            <w:tcW w:w="3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74DF" w14:textId="77777777" w:rsidR="002E3015" w:rsidRDefault="002E3015" w:rsidP="00A35153">
            <w:pPr>
              <w:pStyle w:val="NormaleWeb"/>
              <w:snapToGrid w:val="0"/>
              <w:spacing w:before="0"/>
              <w:jc w:val="right"/>
              <w:rPr>
                <w:rFonts w:cs="Cambria"/>
                <w:i/>
                <w:iCs/>
                <w:color w:val="000000"/>
                <w:sz w:val="20"/>
              </w:rPr>
            </w:pPr>
            <w:r>
              <w:rPr>
                <w:rFonts w:cs="Cambria"/>
                <w:color w:val="000000"/>
                <w:sz w:val="20"/>
              </w:rPr>
              <w:t>RQ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5FB6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i/>
                <w:iCs/>
                <w:color w:val="000000"/>
                <w:sz w:val="20"/>
              </w:rPr>
            </w:pPr>
            <w:r>
              <w:rPr>
                <w:rFonts w:cs="Cambria"/>
                <w:i/>
                <w:iCs/>
                <w:color w:val="000000"/>
                <w:sz w:val="20"/>
              </w:rPr>
              <w:t>X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94A5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color w:val="000000"/>
                <w:sz w:val="20"/>
              </w:rPr>
            </w:pPr>
            <w:r>
              <w:rPr>
                <w:rFonts w:cs="Cambria"/>
                <w:i/>
                <w:iCs/>
                <w:color w:val="000000"/>
                <w:sz w:val="20"/>
              </w:rPr>
              <w:t>X</w:t>
            </w:r>
          </w:p>
        </w:tc>
      </w:tr>
      <w:tr w:rsidR="002E3015" w14:paraId="3F13B290" w14:textId="77777777" w:rsidTr="00A35153">
        <w:tc>
          <w:tcPr>
            <w:tcW w:w="3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5F1E" w14:textId="77777777" w:rsidR="002E3015" w:rsidRDefault="002E3015" w:rsidP="00A35153">
            <w:pPr>
              <w:pStyle w:val="NormaleWeb"/>
              <w:snapToGrid w:val="0"/>
              <w:spacing w:before="0"/>
              <w:jc w:val="right"/>
              <w:rPr>
                <w:rFonts w:cs="Cambria"/>
                <w:i/>
                <w:iCs/>
                <w:color w:val="000000"/>
                <w:sz w:val="20"/>
              </w:rPr>
            </w:pPr>
            <w:r>
              <w:rPr>
                <w:rFonts w:cs="Cambria"/>
                <w:color w:val="000000"/>
                <w:sz w:val="20"/>
              </w:rPr>
              <w:t>Watt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FBA9" w14:textId="77777777" w:rsidR="002E3015" w:rsidRDefault="002E3015" w:rsidP="00A35153">
            <w:pPr>
              <w:snapToGrid w:val="0"/>
              <w:spacing w:after="119"/>
              <w:rPr>
                <w:rFonts w:cs="Cambria"/>
                <w:i/>
                <w:iCs/>
                <w:color w:val="000000"/>
                <w:sz w:val="20"/>
              </w:rPr>
            </w:pPr>
            <w:r>
              <w:rPr>
                <w:rFonts w:cs="Cambria"/>
                <w:i/>
                <w:iCs/>
                <w:color w:val="000000"/>
                <w:sz w:val="20"/>
              </w:rPr>
              <w:t>X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3C51" w14:textId="77777777" w:rsidR="002E3015" w:rsidRDefault="002E3015" w:rsidP="00A35153">
            <w:pPr>
              <w:snapToGrid w:val="0"/>
              <w:spacing w:after="119"/>
            </w:pPr>
            <w:r>
              <w:rPr>
                <w:rFonts w:cs="Cambria"/>
                <w:i/>
                <w:iCs/>
                <w:color w:val="000000"/>
                <w:sz w:val="20"/>
              </w:rPr>
              <w:t>X</w:t>
            </w:r>
          </w:p>
        </w:tc>
      </w:tr>
    </w:tbl>
    <w:p w14:paraId="71B60E8F" w14:textId="77777777" w:rsidR="002E3015" w:rsidRDefault="002E3015" w:rsidP="002E3015"/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"/>
        <w:gridCol w:w="1638"/>
        <w:gridCol w:w="1115"/>
        <w:gridCol w:w="900"/>
        <w:gridCol w:w="1120"/>
      </w:tblGrid>
      <w:tr w:rsidR="002E3015" w14:paraId="0639BBF6" w14:textId="77777777" w:rsidTr="00A35153"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7264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b/>
                <w:bCs/>
                <w:color w:val="000000"/>
                <w:sz w:val="20"/>
                <w:lang w:val="fr-FR"/>
              </w:rPr>
            </w:pPr>
            <w:r>
              <w:rPr>
                <w:rFonts w:cs="Cambria"/>
                <w:b/>
                <w:bCs/>
                <w:color w:val="000000"/>
                <w:sz w:val="20"/>
              </w:rPr>
              <w:t>ALLENAMENTO RANGE-BASED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65CA4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b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Cambria"/>
                <w:b/>
                <w:bCs/>
                <w:color w:val="000000"/>
                <w:sz w:val="20"/>
                <w:lang w:val="fr-FR"/>
              </w:rPr>
              <w:t>Fc</w:t>
            </w:r>
            <w:proofErr w:type="spellEnd"/>
            <w:r>
              <w:rPr>
                <w:rFonts w:cs="Cambria"/>
                <w:b/>
                <w:bCs/>
                <w:color w:val="000000"/>
                <w:sz w:val="20"/>
                <w:lang w:val="fr-FR"/>
              </w:rPr>
              <w:t xml:space="preserve"> min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D239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Cambria"/>
                <w:b/>
                <w:bCs/>
                <w:color w:val="000000"/>
                <w:sz w:val="20"/>
                <w:lang w:val="fr-FR"/>
              </w:rPr>
              <w:t>Fc</w:t>
            </w:r>
            <w:proofErr w:type="spellEnd"/>
            <w:r>
              <w:rPr>
                <w:rFonts w:cs="Cambria"/>
                <w:b/>
                <w:bCs/>
                <w:color w:val="000000"/>
                <w:sz w:val="20"/>
                <w:lang w:val="fr-FR"/>
              </w:rPr>
              <w:t xml:space="preserve"> max</w:t>
            </w:r>
          </w:p>
        </w:tc>
      </w:tr>
      <w:tr w:rsidR="002E3015" w14:paraId="73852F90" w14:textId="77777777" w:rsidTr="00A35153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8B61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color w:val="000000"/>
                <w:sz w:val="20"/>
                <w:lang w:val="fr-F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FF39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color w:val="000000"/>
                <w:sz w:val="20"/>
                <w:lang w:val="fr-F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18A1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i/>
                <w:iCs/>
                <w:color w:val="000000"/>
                <w:sz w:val="20"/>
              </w:rPr>
            </w:pPr>
            <w:r>
              <w:rPr>
                <w:rFonts w:cs="Cambria"/>
                <w:color w:val="000000"/>
                <w:sz w:val="20"/>
              </w:rPr>
              <w:t>% FC picco sforzo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BA0C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i/>
                <w:iCs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24DE" w14:textId="77777777" w:rsidR="002E3015" w:rsidRDefault="002E3015" w:rsidP="00A35153">
            <w:pPr>
              <w:pStyle w:val="NormaleWeb"/>
              <w:snapToGrid w:val="0"/>
              <w:spacing w:before="0"/>
              <w:rPr>
                <w:rFonts w:cs="Cambria"/>
                <w:i/>
                <w:iCs/>
                <w:color w:val="000000"/>
                <w:sz w:val="20"/>
              </w:rPr>
            </w:pPr>
          </w:p>
        </w:tc>
      </w:tr>
      <w:tr w:rsidR="002E3015" w14:paraId="4A4317CC" w14:textId="77777777" w:rsidTr="00A35153">
        <w:trPr>
          <w:trHeight w:hRule="exact" w:val="245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9C20" w14:textId="77777777" w:rsidR="002E3015" w:rsidRDefault="002E3015" w:rsidP="00A35153">
            <w:pPr>
              <w:pStyle w:val="NormaleWeb"/>
              <w:snapToGrid w:val="0"/>
              <w:spacing w:before="0"/>
              <w:rPr>
                <w:color w:val="000000"/>
                <w:sz w:val="20"/>
              </w:rPr>
            </w:pPr>
            <w:r>
              <w:rPr>
                <w:rFonts w:cs="Cambria"/>
                <w:color w:val="000000"/>
                <w:sz w:val="20"/>
              </w:rPr>
              <w:t>Intensità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8585C" w14:textId="77777777" w:rsidR="002E3015" w:rsidRDefault="002E3015" w:rsidP="00A35153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Leggera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A28802" w14:textId="77777777" w:rsidR="002E3015" w:rsidRDefault="002E3015" w:rsidP="00A35153">
            <w:pPr>
              <w:snapToGrid w:val="0"/>
              <w:rPr>
                <w:i/>
                <w:i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&lt;55%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86C40" w14:textId="77777777" w:rsidR="002E3015" w:rsidRDefault="002E3015" w:rsidP="00A35153">
            <w:pPr>
              <w:snapToGrid w:val="0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D9D95" w14:textId="77777777" w:rsidR="002E3015" w:rsidRDefault="002E3015" w:rsidP="00A35153">
            <w:pPr>
              <w:snapToGrid w:val="0"/>
            </w:pPr>
            <w:r>
              <w:rPr>
                <w:i/>
                <w:iCs/>
                <w:color w:val="000000"/>
                <w:sz w:val="20"/>
              </w:rPr>
              <w:t>X</w:t>
            </w:r>
          </w:p>
        </w:tc>
      </w:tr>
      <w:tr w:rsidR="002E3015" w14:paraId="362CA636" w14:textId="77777777" w:rsidTr="00A35153">
        <w:trPr>
          <w:trHeight w:hRule="exact" w:val="245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CF92" w14:textId="77777777" w:rsidR="002E3015" w:rsidRDefault="002E3015" w:rsidP="00A3515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BBB13" w14:textId="77777777" w:rsidR="002E3015" w:rsidRDefault="002E3015" w:rsidP="00A35153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Moderata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4BA17" w14:textId="77777777" w:rsidR="002E3015" w:rsidRDefault="002E3015" w:rsidP="00A35153">
            <w:pPr>
              <w:snapToGrid w:val="0"/>
              <w:rPr>
                <w:i/>
                <w:i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55-74%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3FDAB" w14:textId="77777777" w:rsidR="002E3015" w:rsidRDefault="002E3015" w:rsidP="00A35153">
            <w:pPr>
              <w:snapToGrid w:val="0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73F85" w14:textId="77777777" w:rsidR="002E3015" w:rsidRDefault="002E3015" w:rsidP="00A35153">
            <w:pPr>
              <w:snapToGrid w:val="0"/>
            </w:pPr>
            <w:r>
              <w:rPr>
                <w:i/>
                <w:iCs/>
                <w:color w:val="000000"/>
                <w:sz w:val="20"/>
              </w:rPr>
              <w:t>X</w:t>
            </w:r>
          </w:p>
        </w:tc>
      </w:tr>
      <w:tr w:rsidR="002E3015" w14:paraId="51AEB4F5" w14:textId="77777777" w:rsidTr="00A35153">
        <w:trPr>
          <w:trHeight w:hRule="exact" w:val="245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37BD" w14:textId="77777777" w:rsidR="002E3015" w:rsidRDefault="002E3015" w:rsidP="00A3515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42A7F" w14:textId="77777777" w:rsidR="002E3015" w:rsidRDefault="002E3015" w:rsidP="00A35153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Pesante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F25FF" w14:textId="77777777" w:rsidR="002E3015" w:rsidRDefault="002E3015" w:rsidP="00A35153">
            <w:pPr>
              <w:snapToGrid w:val="0"/>
              <w:rPr>
                <w:i/>
                <w:i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75-90%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19C00" w14:textId="77777777" w:rsidR="002E3015" w:rsidRDefault="002E3015" w:rsidP="00A35153">
            <w:pPr>
              <w:snapToGrid w:val="0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A8936" w14:textId="77777777" w:rsidR="002E3015" w:rsidRDefault="002E3015" w:rsidP="00A35153">
            <w:pPr>
              <w:snapToGrid w:val="0"/>
            </w:pPr>
            <w:r>
              <w:rPr>
                <w:i/>
                <w:iCs/>
                <w:color w:val="000000"/>
                <w:sz w:val="20"/>
              </w:rPr>
              <w:t>X</w:t>
            </w:r>
          </w:p>
        </w:tc>
      </w:tr>
      <w:tr w:rsidR="002E3015" w14:paraId="034BE696" w14:textId="77777777" w:rsidTr="00A35153"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FAC3" w14:textId="77777777" w:rsidR="002E3015" w:rsidRDefault="002E3015" w:rsidP="00A3515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0E9ED" w14:textId="77777777" w:rsidR="002E3015" w:rsidRDefault="002E3015" w:rsidP="00A35153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Molto pesante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AEFD5" w14:textId="77777777" w:rsidR="002E3015" w:rsidRDefault="002E3015" w:rsidP="00A35153">
            <w:pPr>
              <w:snapToGrid w:val="0"/>
              <w:rPr>
                <w:i/>
                <w:i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&gt;90%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F83D7" w14:textId="77777777" w:rsidR="002E3015" w:rsidRDefault="002E3015" w:rsidP="00A35153">
            <w:pPr>
              <w:snapToGrid w:val="0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19131" w14:textId="77777777" w:rsidR="002E3015" w:rsidRDefault="002E3015" w:rsidP="00A35153">
            <w:pPr>
              <w:snapToGrid w:val="0"/>
            </w:pPr>
            <w:r>
              <w:rPr>
                <w:i/>
                <w:iCs/>
                <w:color w:val="000000"/>
                <w:sz w:val="20"/>
              </w:rPr>
              <w:t>X</w:t>
            </w:r>
          </w:p>
        </w:tc>
      </w:tr>
    </w:tbl>
    <w:p w14:paraId="11D9BD8B" w14:textId="77777777" w:rsidR="002E3015" w:rsidRDefault="002E3015" w:rsidP="002E3015">
      <w:pPr>
        <w:pStyle w:val="NormaleWeb"/>
        <w:spacing w:after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3142"/>
      </w:tblGrid>
      <w:tr w:rsidR="002E3015" w14:paraId="3B5E014D" w14:textId="77777777" w:rsidTr="00A35153">
        <w:tc>
          <w:tcPr>
            <w:tcW w:w="39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9480D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Legenda</w:t>
            </w:r>
          </w:p>
        </w:tc>
      </w:tr>
      <w:tr w:rsidR="002E3015" w14:paraId="6970C4E1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4B400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DP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A3359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Doppio prodotto</w:t>
            </w:r>
          </w:p>
        </w:tc>
      </w:tr>
      <w:tr w:rsidR="002E3015" w14:paraId="594C8491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DECFE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FC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98C6A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Frequenza cardiaca</w:t>
            </w:r>
          </w:p>
        </w:tc>
      </w:tr>
      <w:tr w:rsidR="002E3015" w14:paraId="425A07CF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68225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FEV 1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BAC9E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Volume espiratorio massimo in un secondo</w:t>
            </w:r>
          </w:p>
        </w:tc>
      </w:tr>
      <w:tr w:rsidR="002E3015" w14:paraId="44ED1029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A64F2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FVC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F5C19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Capacità vitale forzata</w:t>
            </w:r>
          </w:p>
        </w:tc>
      </w:tr>
      <w:tr w:rsidR="002E3015" w14:paraId="67E1B29F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1D002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5B1C5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Equivalente metabolico</w:t>
            </w:r>
          </w:p>
        </w:tc>
      </w:tr>
      <w:tr w:rsidR="002E3015" w14:paraId="37BCDA76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E78B8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MVV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A0774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Massima ventilazione volontaria</w:t>
            </w:r>
          </w:p>
        </w:tc>
      </w:tr>
      <w:tr w:rsidR="002E3015" w14:paraId="74FA151C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5BB4E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F8264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Pressione arteriosa</w:t>
            </w:r>
          </w:p>
        </w:tc>
      </w:tr>
      <w:tr w:rsidR="002E3015" w14:paraId="2CCED1D3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8CAC2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RQ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74A6C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Quoziente respiratorio</w:t>
            </w:r>
          </w:p>
        </w:tc>
      </w:tr>
      <w:tr w:rsidR="002E3015" w14:paraId="2B1216A4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45529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SatO2Hb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53C0A3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Saturazione dell'emoglobina per l'ossigeno</w:t>
            </w:r>
          </w:p>
        </w:tc>
      </w:tr>
      <w:tr w:rsidR="002E3015" w14:paraId="6995791F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B5ADB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VCO2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97620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Flusso di anidride carbonica</w:t>
            </w:r>
          </w:p>
        </w:tc>
      </w:tr>
      <w:tr w:rsidR="002E3015" w14:paraId="5CBF88F1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48FC0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B8B66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Ventilazione</w:t>
            </w:r>
          </w:p>
        </w:tc>
      </w:tr>
      <w:tr w:rsidR="002E3015" w14:paraId="3DE0F98D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56AEE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VO2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3FD15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Flusso di ossigeno</w:t>
            </w:r>
          </w:p>
        </w:tc>
      </w:tr>
      <w:tr w:rsidR="002E3015" w14:paraId="5A555E37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277DA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VT1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4CDA08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Prima soglia </w:t>
            </w:r>
            <w:proofErr w:type="spellStart"/>
            <w:r>
              <w:rPr>
                <w:color w:val="000000"/>
                <w:sz w:val="16"/>
                <w:szCs w:val="16"/>
              </w:rPr>
              <w:t>ventilatoria</w:t>
            </w:r>
            <w:proofErr w:type="spellEnd"/>
          </w:p>
        </w:tc>
      </w:tr>
      <w:tr w:rsidR="002E3015" w14:paraId="35C3AC62" w14:textId="77777777" w:rsidTr="00A35153"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C40D2" w14:textId="77777777" w:rsidR="002E3015" w:rsidRDefault="002E3015" w:rsidP="00A35153">
            <w:pPr>
              <w:pStyle w:val="Contenutotabella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VT2</w:t>
            </w:r>
          </w:p>
        </w:tc>
        <w:tc>
          <w:tcPr>
            <w:tcW w:w="3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F6DCA" w14:textId="77777777" w:rsidR="002E3015" w:rsidRDefault="002E3015" w:rsidP="00A35153">
            <w:pPr>
              <w:pStyle w:val="Contenutotabella"/>
              <w:snapToGrid w:val="0"/>
            </w:pPr>
            <w:r>
              <w:rPr>
                <w:color w:val="000000"/>
                <w:sz w:val="16"/>
                <w:szCs w:val="16"/>
              </w:rPr>
              <w:t xml:space="preserve">Seconda soglia </w:t>
            </w:r>
            <w:proofErr w:type="spellStart"/>
            <w:r>
              <w:rPr>
                <w:color w:val="000000"/>
                <w:sz w:val="16"/>
                <w:szCs w:val="16"/>
              </w:rPr>
              <w:t>ventilatoria</w:t>
            </w:r>
            <w:proofErr w:type="spellEnd"/>
          </w:p>
        </w:tc>
      </w:tr>
    </w:tbl>
    <w:p w14:paraId="2EB908D0" w14:textId="77777777" w:rsidR="002E3015" w:rsidRDefault="002E3015" w:rsidP="002E3015">
      <w:pPr>
        <w:pStyle w:val="NormaleWeb"/>
        <w:spacing w:after="0"/>
      </w:pPr>
    </w:p>
    <w:p w14:paraId="5C82952B" w14:textId="77777777" w:rsidR="00587B67" w:rsidRDefault="002E3015"/>
    <w:sectPr w:rsidR="00587B67">
      <w:pgSz w:w="11906" w:h="16838"/>
      <w:pgMar w:top="107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15"/>
    <w:rsid w:val="0010683C"/>
    <w:rsid w:val="002E3015"/>
    <w:rsid w:val="004D5B36"/>
    <w:rsid w:val="006B0F55"/>
    <w:rsid w:val="00D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8D56E"/>
  <w15:chartTrackingRefBased/>
  <w15:docId w15:val="{9E33951B-B2F8-1344-822E-6528C52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015"/>
    <w:pPr>
      <w:widowControl w:val="0"/>
      <w:suppressAutoHyphens/>
    </w:pPr>
    <w:rPr>
      <w:rFonts w:ascii="Cambria" w:eastAsia="MS Mincho" w:hAnsi="Cambria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3015"/>
    <w:pPr>
      <w:keepNext/>
      <w:numPr>
        <w:numId w:val="1"/>
      </w:numPr>
      <w:spacing w:line="480" w:lineRule="auto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3015"/>
    <w:rPr>
      <w:rFonts w:ascii="Cambria" w:eastAsia="MS Mincho" w:hAnsi="Cambria" w:cs="Times New Roman"/>
      <w:lang w:eastAsia="it-IT"/>
    </w:rPr>
  </w:style>
  <w:style w:type="paragraph" w:styleId="Corpotesto">
    <w:name w:val="Body Text"/>
    <w:basedOn w:val="Normale"/>
    <w:link w:val="CorpotestoCarattere"/>
    <w:rsid w:val="002E3015"/>
    <w:pPr>
      <w:spacing w:line="480" w:lineRule="auto"/>
      <w:jc w:val="both"/>
    </w:pPr>
    <w:rPr>
      <w:iCs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2E3015"/>
    <w:rPr>
      <w:rFonts w:ascii="Cambria" w:eastAsia="MS Mincho" w:hAnsi="Cambria" w:cs="Times New Roman"/>
      <w:iCs/>
      <w:sz w:val="20"/>
      <w:lang w:eastAsia="it-IT"/>
    </w:rPr>
  </w:style>
  <w:style w:type="paragraph" w:styleId="NormaleWeb">
    <w:name w:val="Normal (Web)"/>
    <w:basedOn w:val="Normale"/>
    <w:rsid w:val="002E3015"/>
    <w:pPr>
      <w:spacing w:before="280" w:after="119"/>
    </w:pPr>
  </w:style>
  <w:style w:type="paragraph" w:customStyle="1" w:styleId="Contenutotabella">
    <w:name w:val="Contenuto tabella"/>
    <w:basedOn w:val="Normale"/>
    <w:rsid w:val="002E30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2022-03-20T10:48:00Z</dcterms:created>
  <dcterms:modified xsi:type="dcterms:W3CDTF">2022-03-20T10:49:00Z</dcterms:modified>
</cp:coreProperties>
</file>